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95B32" w14:textId="77777777" w:rsidR="002D3CC2" w:rsidRDefault="00884BF4" w:rsidP="00036C33">
      <w:pPr>
        <w:jc w:val="center"/>
        <w:rPr>
          <w:rFonts w:ascii="Arial" w:hAnsi="Arial" w:cs="Arial"/>
          <w:b/>
          <w:sz w:val="24"/>
          <w:szCs w:val="24"/>
        </w:rPr>
      </w:pPr>
      <w:r w:rsidRPr="00884BF4">
        <w:rPr>
          <w:rFonts w:ascii="Arial" w:hAnsi="Arial" w:cs="Arial"/>
          <w:b/>
          <w:sz w:val="24"/>
          <w:szCs w:val="24"/>
        </w:rPr>
        <w:t>POŠTOVANI ČLANOVI SKUPŠTINE</w:t>
      </w:r>
      <w:r>
        <w:rPr>
          <w:rFonts w:ascii="Arial" w:hAnsi="Arial" w:cs="Arial"/>
          <w:b/>
          <w:sz w:val="24"/>
          <w:szCs w:val="24"/>
        </w:rPr>
        <w:t>,</w:t>
      </w:r>
    </w:p>
    <w:p w14:paraId="5BFC5565" w14:textId="69EB618A" w:rsidR="003B079F" w:rsidRPr="003B079F" w:rsidRDefault="003B079F" w:rsidP="00036C33">
      <w:pPr>
        <w:jc w:val="center"/>
        <w:rPr>
          <w:rFonts w:ascii="Arial" w:hAnsi="Arial" w:cs="Arial"/>
          <w:b/>
          <w:i/>
          <w:sz w:val="24"/>
          <w:szCs w:val="24"/>
          <w:u w:val="single"/>
        </w:rPr>
      </w:pPr>
      <w:r w:rsidRPr="003B079F">
        <w:rPr>
          <w:rFonts w:ascii="Arial" w:hAnsi="Arial" w:cs="Arial"/>
          <w:b/>
          <w:i/>
          <w:sz w:val="24"/>
          <w:szCs w:val="24"/>
          <w:u w:val="single"/>
        </w:rPr>
        <w:t xml:space="preserve">SAZIV SKUPŠTINE </w:t>
      </w:r>
      <w:r w:rsidR="00BD4A18">
        <w:rPr>
          <w:rFonts w:ascii="Arial" w:hAnsi="Arial" w:cs="Arial"/>
          <w:b/>
          <w:i/>
          <w:sz w:val="24"/>
          <w:szCs w:val="24"/>
          <w:u w:val="single"/>
        </w:rPr>
        <w:t xml:space="preserve">ZA DAN </w:t>
      </w:r>
      <w:r w:rsidR="00FB6AD2">
        <w:rPr>
          <w:rFonts w:ascii="Arial" w:hAnsi="Arial" w:cs="Arial"/>
          <w:b/>
          <w:i/>
          <w:sz w:val="24"/>
          <w:szCs w:val="24"/>
          <w:u w:val="single"/>
        </w:rPr>
        <w:t>27</w:t>
      </w:r>
      <w:r w:rsidR="00BD4A18">
        <w:rPr>
          <w:rFonts w:ascii="Arial" w:hAnsi="Arial" w:cs="Arial"/>
          <w:b/>
          <w:i/>
          <w:sz w:val="24"/>
          <w:szCs w:val="24"/>
          <w:u w:val="single"/>
        </w:rPr>
        <w:t xml:space="preserve">. </w:t>
      </w:r>
      <w:r w:rsidR="00FB6AD2">
        <w:rPr>
          <w:rFonts w:ascii="Arial" w:hAnsi="Arial" w:cs="Arial"/>
          <w:b/>
          <w:i/>
          <w:sz w:val="24"/>
          <w:szCs w:val="24"/>
          <w:u w:val="single"/>
        </w:rPr>
        <w:t xml:space="preserve">STUDENI </w:t>
      </w:r>
      <w:r w:rsidR="00BD4A18">
        <w:rPr>
          <w:rFonts w:ascii="Arial" w:hAnsi="Arial" w:cs="Arial"/>
          <w:b/>
          <w:i/>
          <w:sz w:val="24"/>
          <w:szCs w:val="24"/>
          <w:u w:val="single"/>
        </w:rPr>
        <w:t xml:space="preserve"> </w:t>
      </w:r>
      <w:r w:rsidRPr="003B079F">
        <w:rPr>
          <w:rFonts w:ascii="Arial" w:hAnsi="Arial" w:cs="Arial"/>
          <w:b/>
          <w:i/>
          <w:sz w:val="24"/>
          <w:szCs w:val="24"/>
          <w:u w:val="single"/>
        </w:rPr>
        <w:t>202</w:t>
      </w:r>
      <w:r w:rsidR="00BD4A18">
        <w:rPr>
          <w:rFonts w:ascii="Arial" w:hAnsi="Arial" w:cs="Arial"/>
          <w:b/>
          <w:i/>
          <w:sz w:val="24"/>
          <w:szCs w:val="24"/>
          <w:u w:val="single"/>
        </w:rPr>
        <w:t>5</w:t>
      </w:r>
      <w:r w:rsidRPr="003B079F">
        <w:rPr>
          <w:rFonts w:ascii="Arial" w:hAnsi="Arial" w:cs="Arial"/>
          <w:b/>
          <w:i/>
          <w:sz w:val="24"/>
          <w:szCs w:val="24"/>
          <w:u w:val="single"/>
        </w:rPr>
        <w:t xml:space="preserve"> U 1</w:t>
      </w:r>
      <w:r w:rsidR="00FB6AD2">
        <w:rPr>
          <w:rFonts w:ascii="Arial" w:hAnsi="Arial" w:cs="Arial"/>
          <w:b/>
          <w:i/>
          <w:sz w:val="24"/>
          <w:szCs w:val="24"/>
          <w:u w:val="single"/>
        </w:rPr>
        <w:t>0</w:t>
      </w:r>
      <w:r w:rsidRPr="003B079F">
        <w:rPr>
          <w:rFonts w:ascii="Arial" w:hAnsi="Arial" w:cs="Arial"/>
          <w:b/>
          <w:i/>
          <w:sz w:val="24"/>
          <w:szCs w:val="24"/>
          <w:u w:val="single"/>
        </w:rPr>
        <w:t>:</w:t>
      </w:r>
      <w:r w:rsidR="00B23D4C">
        <w:rPr>
          <w:rFonts w:ascii="Arial" w:hAnsi="Arial" w:cs="Arial"/>
          <w:b/>
          <w:i/>
          <w:sz w:val="24"/>
          <w:szCs w:val="24"/>
          <w:u w:val="single"/>
        </w:rPr>
        <w:t xml:space="preserve">00 </w:t>
      </w:r>
      <w:r w:rsidRPr="003B079F">
        <w:rPr>
          <w:rFonts w:ascii="Arial" w:hAnsi="Arial" w:cs="Arial"/>
          <w:b/>
          <w:i/>
          <w:sz w:val="24"/>
          <w:szCs w:val="24"/>
          <w:u w:val="single"/>
        </w:rPr>
        <w:t>SATI</w:t>
      </w:r>
    </w:p>
    <w:p w14:paraId="6D446647" w14:textId="0E747CC1" w:rsidR="00BD4A18" w:rsidRDefault="00BD4A18" w:rsidP="00BD4A18">
      <w:pPr>
        <w:rPr>
          <w:b/>
          <w:sz w:val="28"/>
          <w:szCs w:val="28"/>
        </w:rPr>
      </w:pPr>
      <w:r>
        <w:rPr>
          <w:b/>
          <w:sz w:val="28"/>
          <w:szCs w:val="28"/>
        </w:rPr>
        <w:t>U prostorijama „Auto moto društva“ Samobor ulica F.Livadića  3 (parkiralište kod Lavice)</w:t>
      </w:r>
    </w:p>
    <w:p w14:paraId="608EF760" w14:textId="6E2FBC8E" w:rsidR="002412B7" w:rsidRDefault="002412B7">
      <w:pPr>
        <w:rPr>
          <w:rFonts w:ascii="Arial" w:hAnsi="Arial" w:cs="Arial"/>
          <w:b/>
          <w:sz w:val="24"/>
          <w:szCs w:val="24"/>
        </w:rPr>
      </w:pPr>
      <w:r>
        <w:rPr>
          <w:rFonts w:ascii="Arial" w:hAnsi="Arial" w:cs="Arial"/>
          <w:b/>
          <w:sz w:val="24"/>
          <w:szCs w:val="24"/>
        </w:rPr>
        <w:t>KAKO B</w:t>
      </w:r>
      <w:r w:rsidR="00973752">
        <w:rPr>
          <w:rFonts w:ascii="Arial" w:hAnsi="Arial" w:cs="Arial"/>
          <w:b/>
          <w:sz w:val="24"/>
          <w:szCs w:val="24"/>
        </w:rPr>
        <w:t xml:space="preserve">I OMOGUĆILI SVIM ČLANOVIMA DA IH PRAVOVREMENO INFORMIRAMO </w:t>
      </w:r>
      <w:r>
        <w:rPr>
          <w:rFonts w:ascii="Arial" w:hAnsi="Arial" w:cs="Arial"/>
          <w:b/>
          <w:sz w:val="24"/>
          <w:szCs w:val="24"/>
        </w:rPr>
        <w:t xml:space="preserve">O </w:t>
      </w:r>
      <w:r w:rsidR="00973752">
        <w:rPr>
          <w:rFonts w:ascii="Arial" w:hAnsi="Arial" w:cs="Arial"/>
          <w:b/>
          <w:sz w:val="24"/>
          <w:szCs w:val="24"/>
        </w:rPr>
        <w:t>TOČKAMA DNEVNOG REDA</w:t>
      </w:r>
      <w:r>
        <w:rPr>
          <w:rFonts w:ascii="Arial" w:hAnsi="Arial" w:cs="Arial"/>
          <w:b/>
          <w:sz w:val="24"/>
          <w:szCs w:val="24"/>
        </w:rPr>
        <w:t xml:space="preserve"> I </w:t>
      </w:r>
      <w:r w:rsidR="00973752">
        <w:rPr>
          <w:rFonts w:ascii="Arial" w:hAnsi="Arial" w:cs="Arial"/>
          <w:b/>
          <w:sz w:val="24"/>
          <w:szCs w:val="24"/>
        </w:rPr>
        <w:t xml:space="preserve">DA SE ČLANOVI MOGU O </w:t>
      </w:r>
      <w:r>
        <w:rPr>
          <w:rFonts w:ascii="Arial" w:hAnsi="Arial" w:cs="Arial"/>
          <w:b/>
          <w:sz w:val="24"/>
          <w:szCs w:val="24"/>
        </w:rPr>
        <w:t>NJIMA IZJASNITI</w:t>
      </w:r>
      <w:r w:rsidR="00973752">
        <w:rPr>
          <w:rFonts w:ascii="Arial" w:hAnsi="Arial" w:cs="Arial"/>
          <w:b/>
          <w:sz w:val="24"/>
          <w:szCs w:val="24"/>
        </w:rPr>
        <w:t xml:space="preserve"> </w:t>
      </w:r>
      <w:r w:rsidR="00895C6A">
        <w:rPr>
          <w:rFonts w:ascii="Arial" w:hAnsi="Arial" w:cs="Arial"/>
          <w:b/>
          <w:sz w:val="24"/>
          <w:szCs w:val="24"/>
        </w:rPr>
        <w:t xml:space="preserve">  </w:t>
      </w:r>
      <w:r>
        <w:rPr>
          <w:rFonts w:ascii="Arial" w:hAnsi="Arial" w:cs="Arial"/>
          <w:b/>
          <w:sz w:val="24"/>
          <w:szCs w:val="24"/>
        </w:rPr>
        <w:t xml:space="preserve">SVE </w:t>
      </w:r>
      <w:r w:rsidR="00B23D4C">
        <w:rPr>
          <w:rFonts w:ascii="Arial" w:hAnsi="Arial" w:cs="Arial"/>
          <w:b/>
          <w:sz w:val="24"/>
          <w:szCs w:val="24"/>
        </w:rPr>
        <w:t>SMO STAVILI NA NAŠU</w:t>
      </w:r>
      <w:r>
        <w:rPr>
          <w:rFonts w:ascii="Arial" w:hAnsi="Arial" w:cs="Arial"/>
          <w:b/>
          <w:sz w:val="24"/>
          <w:szCs w:val="24"/>
        </w:rPr>
        <w:t xml:space="preserve"> WEB STRANICU </w:t>
      </w:r>
      <w:hyperlink r:id="rId7" w:history="1">
        <w:r w:rsidRPr="00D63FFE">
          <w:rPr>
            <w:rStyle w:val="Hiperveza"/>
            <w:rFonts w:ascii="Arial" w:hAnsi="Arial" w:cs="Arial"/>
            <w:b/>
            <w:sz w:val="24"/>
            <w:szCs w:val="24"/>
          </w:rPr>
          <w:t>info@up-samobor.hr</w:t>
        </w:r>
      </w:hyperlink>
      <w:r>
        <w:rPr>
          <w:rFonts w:ascii="Arial" w:hAnsi="Arial" w:cs="Arial"/>
          <w:b/>
          <w:sz w:val="24"/>
          <w:szCs w:val="24"/>
        </w:rPr>
        <w:t xml:space="preserve"> .</w:t>
      </w:r>
    </w:p>
    <w:p w14:paraId="268422A7" w14:textId="77777777" w:rsidR="002412B7" w:rsidRDefault="002412B7">
      <w:pPr>
        <w:rPr>
          <w:rFonts w:ascii="Arial" w:hAnsi="Arial" w:cs="Arial"/>
          <w:b/>
          <w:sz w:val="24"/>
          <w:szCs w:val="24"/>
        </w:rPr>
      </w:pPr>
      <w:r>
        <w:rPr>
          <w:rFonts w:ascii="Arial" w:hAnsi="Arial" w:cs="Arial"/>
          <w:b/>
          <w:sz w:val="24"/>
          <w:szCs w:val="24"/>
        </w:rPr>
        <w:t>U PRILOG SMO STAVILI I GL</w:t>
      </w:r>
      <w:r w:rsidR="00973752">
        <w:rPr>
          <w:rFonts w:ascii="Arial" w:hAnsi="Arial" w:cs="Arial"/>
          <w:b/>
          <w:sz w:val="24"/>
          <w:szCs w:val="24"/>
        </w:rPr>
        <w:t>A</w:t>
      </w:r>
      <w:r>
        <w:rPr>
          <w:rFonts w:ascii="Arial" w:hAnsi="Arial" w:cs="Arial"/>
          <w:b/>
          <w:sz w:val="24"/>
          <w:szCs w:val="24"/>
        </w:rPr>
        <w:t>SAČKI LISTIĆ  PUTEM KOJEG SE MOŽETE IZJASNITI O SVAKOJ TOČCI DNEVNOG REDA.</w:t>
      </w:r>
    </w:p>
    <w:p w14:paraId="43527A15" w14:textId="505495D3" w:rsidR="00F70178" w:rsidRDefault="002412B7">
      <w:pPr>
        <w:rPr>
          <w:rFonts w:ascii="Arial" w:hAnsi="Arial" w:cs="Arial"/>
          <w:b/>
          <w:sz w:val="24"/>
          <w:szCs w:val="24"/>
        </w:rPr>
      </w:pPr>
      <w:r>
        <w:rPr>
          <w:rFonts w:ascii="Arial" w:hAnsi="Arial" w:cs="Arial"/>
          <w:b/>
          <w:sz w:val="24"/>
          <w:szCs w:val="24"/>
        </w:rPr>
        <w:t>UKOLIKO SU VAM POTREBNE DODATNE INFORMACIJE SLOBODNO</w:t>
      </w:r>
      <w:r w:rsidR="003B079F">
        <w:rPr>
          <w:rFonts w:ascii="Arial" w:hAnsi="Arial" w:cs="Arial"/>
          <w:b/>
          <w:sz w:val="24"/>
          <w:szCs w:val="24"/>
        </w:rPr>
        <w:t xml:space="preserve"> ME NAZOVITE NA MOB 098 214 136</w:t>
      </w:r>
      <w:r w:rsidR="00BD4A18">
        <w:rPr>
          <w:rFonts w:ascii="Arial" w:hAnsi="Arial" w:cs="Arial"/>
          <w:b/>
          <w:sz w:val="24"/>
          <w:szCs w:val="24"/>
        </w:rPr>
        <w:t xml:space="preserve"> ILI POŠALJETE E-MAIL </w:t>
      </w:r>
      <w:hyperlink r:id="rId8" w:history="1">
        <w:r w:rsidR="00F70178" w:rsidRPr="0021134B">
          <w:rPr>
            <w:rStyle w:val="Hiperveza"/>
            <w:rFonts w:ascii="Arial" w:hAnsi="Arial" w:cs="Arial"/>
            <w:b/>
            <w:sz w:val="24"/>
            <w:szCs w:val="24"/>
          </w:rPr>
          <w:t>info@up-samobor.hr</w:t>
        </w:r>
      </w:hyperlink>
    </w:p>
    <w:p w14:paraId="03F183FF" w14:textId="35AF40A1" w:rsidR="003B079F" w:rsidRDefault="003B079F">
      <w:pPr>
        <w:rPr>
          <w:rFonts w:ascii="Arial" w:hAnsi="Arial" w:cs="Arial"/>
          <w:b/>
          <w:sz w:val="24"/>
          <w:szCs w:val="24"/>
        </w:rPr>
      </w:pPr>
      <w:r>
        <w:rPr>
          <w:rFonts w:ascii="Arial" w:hAnsi="Arial" w:cs="Arial"/>
          <w:b/>
          <w:sz w:val="24"/>
          <w:szCs w:val="24"/>
        </w:rPr>
        <w:t>MOLIM DA POPUNITE GLASAČKI LISTIĆ I VRATITE GA NA NAŠU ADRESU</w:t>
      </w:r>
    </w:p>
    <w:p w14:paraId="63618109" w14:textId="77777777" w:rsidR="003B079F" w:rsidRDefault="003B079F" w:rsidP="003B079F">
      <w:pPr>
        <w:jc w:val="center"/>
        <w:rPr>
          <w:rFonts w:ascii="Arial" w:hAnsi="Arial" w:cs="Arial"/>
          <w:b/>
          <w:sz w:val="24"/>
          <w:szCs w:val="24"/>
        </w:rPr>
      </w:pPr>
      <w:hyperlink r:id="rId9" w:history="1">
        <w:r w:rsidRPr="00D63FFE">
          <w:rPr>
            <w:rStyle w:val="Hiperveza"/>
            <w:rFonts w:ascii="Arial" w:hAnsi="Arial" w:cs="Arial"/>
            <w:b/>
            <w:sz w:val="24"/>
            <w:szCs w:val="24"/>
          </w:rPr>
          <w:t>info@up-samobor.hr</w:t>
        </w:r>
      </w:hyperlink>
      <w:r>
        <w:rPr>
          <w:rFonts w:ascii="Arial" w:hAnsi="Arial" w:cs="Arial"/>
          <w:b/>
          <w:sz w:val="24"/>
          <w:szCs w:val="24"/>
        </w:rPr>
        <w:t xml:space="preserve"> .</w:t>
      </w:r>
    </w:p>
    <w:p w14:paraId="5111EBC1" w14:textId="77777777" w:rsidR="002412B7" w:rsidRDefault="002412B7">
      <w:pPr>
        <w:rPr>
          <w:rFonts w:ascii="Arial" w:hAnsi="Arial" w:cs="Arial"/>
          <w:b/>
          <w:sz w:val="24"/>
          <w:szCs w:val="24"/>
        </w:rPr>
      </w:pPr>
      <w:r>
        <w:rPr>
          <w:rFonts w:ascii="Arial" w:hAnsi="Arial" w:cs="Arial"/>
          <w:b/>
          <w:sz w:val="24"/>
          <w:szCs w:val="24"/>
        </w:rPr>
        <w:t>UNAPRIJED ZAHVALJUJEM NA RAZUMIJEVANJU.</w:t>
      </w:r>
    </w:p>
    <w:p w14:paraId="7BBBDC41" w14:textId="77777777" w:rsidR="002B4056" w:rsidRDefault="002412B7">
      <w:pPr>
        <w:rPr>
          <w:rFonts w:ascii="Arial" w:hAnsi="Arial" w:cs="Arial"/>
          <w:b/>
          <w:sz w:val="24"/>
          <w:szCs w:val="24"/>
        </w:rPr>
      </w:pPr>
      <w:r>
        <w:rPr>
          <w:rFonts w:ascii="Arial" w:hAnsi="Arial" w:cs="Arial"/>
          <w:b/>
          <w:sz w:val="24"/>
          <w:szCs w:val="24"/>
        </w:rPr>
        <w:t xml:space="preserve">S POŠTOVANJEM </w:t>
      </w:r>
    </w:p>
    <w:p w14:paraId="6FE5CB13" w14:textId="2733727D" w:rsidR="00895C6A" w:rsidRDefault="002412B7">
      <w:pPr>
        <w:rPr>
          <w:rFonts w:ascii="Arial" w:hAnsi="Arial" w:cs="Arial"/>
          <w:b/>
          <w:sz w:val="24"/>
          <w:szCs w:val="24"/>
        </w:rPr>
      </w:pPr>
      <w:r w:rsidRPr="00FB2FEB">
        <w:rPr>
          <w:rFonts w:ascii="Arial" w:hAnsi="Arial" w:cs="Arial"/>
          <w:b/>
          <w:sz w:val="24"/>
          <w:szCs w:val="24"/>
        </w:rPr>
        <w:t>MIRAN ŠOIĆ</w:t>
      </w:r>
    </w:p>
    <w:p w14:paraId="1535E0AE" w14:textId="77777777" w:rsidR="00C31166" w:rsidRDefault="00C31166">
      <w:pPr>
        <w:rPr>
          <w:rFonts w:ascii="Arial" w:hAnsi="Arial" w:cs="Arial"/>
          <w:b/>
          <w:sz w:val="24"/>
          <w:szCs w:val="24"/>
        </w:rPr>
      </w:pPr>
    </w:p>
    <w:p w14:paraId="48E62D3F" w14:textId="130752C9" w:rsidR="00C31166" w:rsidRDefault="00C31166">
      <w:pPr>
        <w:rPr>
          <w:rFonts w:ascii="Arial" w:hAnsi="Arial" w:cs="Arial"/>
          <w:b/>
          <w:sz w:val="24"/>
          <w:szCs w:val="24"/>
        </w:rPr>
      </w:pPr>
      <w:r>
        <w:rPr>
          <w:rFonts w:ascii="Arial" w:hAnsi="Arial" w:cs="Arial"/>
          <w:b/>
          <w:sz w:val="24"/>
          <w:szCs w:val="24"/>
        </w:rPr>
        <w:t>Samobor, 19. 11. 2025.</w:t>
      </w:r>
    </w:p>
    <w:p w14:paraId="0C8B5382" w14:textId="77777777" w:rsidR="002B4056" w:rsidRPr="002B4056" w:rsidRDefault="002B4056" w:rsidP="002B4056">
      <w:pPr>
        <w:ind w:left="360"/>
        <w:jc w:val="center"/>
        <w:rPr>
          <w:b/>
          <w:bCs/>
          <w:sz w:val="32"/>
          <w:szCs w:val="32"/>
          <w:u w:val="single"/>
        </w:rPr>
      </w:pPr>
      <w:r w:rsidRPr="002B4056">
        <w:rPr>
          <w:b/>
          <w:bCs/>
          <w:sz w:val="32"/>
          <w:szCs w:val="32"/>
          <w:u w:val="single"/>
        </w:rPr>
        <w:t>OBRAZLOŽENJA UZ TOČKE 2. I 3. ZA SKUPŠTINU 27. 11. 2025.</w:t>
      </w:r>
    </w:p>
    <w:p w14:paraId="18128F70" w14:textId="77777777" w:rsidR="002B4056" w:rsidRPr="00EF708A" w:rsidRDefault="002B4056" w:rsidP="002B4056">
      <w:pPr>
        <w:ind w:left="360"/>
        <w:rPr>
          <w:b/>
          <w:bCs/>
          <w:i/>
          <w:iCs/>
          <w:u w:val="single"/>
        </w:rPr>
      </w:pPr>
      <w:r w:rsidRPr="00EF708A">
        <w:rPr>
          <w:b/>
          <w:bCs/>
          <w:i/>
          <w:iCs/>
          <w:u w:val="single"/>
        </w:rPr>
        <w:t xml:space="preserve">TOČKA 2. IZVJEŠĆE O RADU U 2025. GOD   -  </w:t>
      </w:r>
    </w:p>
    <w:p w14:paraId="1B157217" w14:textId="77777777" w:rsidR="002B4056" w:rsidRDefault="002B4056" w:rsidP="002B4056"/>
    <w:p w14:paraId="20C68AE3" w14:textId="77777777" w:rsidR="002B4056" w:rsidRDefault="002B4056" w:rsidP="002B4056">
      <w:r>
        <w:t xml:space="preserve">Ove godine 11. 02. 2025 održali smo izbornu skupštine naše Udruge. Da podsjetim da su u upravni odbor izabrani </w:t>
      </w:r>
    </w:p>
    <w:p w14:paraId="7BCAF895" w14:textId="77777777" w:rsidR="002B4056" w:rsidRDefault="002B4056" w:rsidP="002B4056">
      <w:pPr>
        <w:pStyle w:val="Odlomakpopisa"/>
        <w:numPr>
          <w:ilvl w:val="0"/>
          <w:numId w:val="3"/>
        </w:numPr>
        <w:rPr>
          <w:rFonts w:ascii="Arial" w:hAnsi="Arial" w:cs="Arial"/>
        </w:rPr>
      </w:pPr>
      <w:r w:rsidRPr="002E2C65">
        <w:rPr>
          <w:rFonts w:ascii="Arial" w:hAnsi="Arial" w:cs="Arial"/>
        </w:rPr>
        <w:t>Itana Bukovac,</w:t>
      </w:r>
    </w:p>
    <w:p w14:paraId="34AF6F54" w14:textId="77777777" w:rsidR="002B4056" w:rsidRDefault="002B4056" w:rsidP="002B4056">
      <w:pPr>
        <w:pStyle w:val="Odlomakpopisa"/>
        <w:numPr>
          <w:ilvl w:val="0"/>
          <w:numId w:val="3"/>
        </w:numPr>
        <w:rPr>
          <w:rFonts w:ascii="Arial" w:hAnsi="Arial" w:cs="Arial"/>
        </w:rPr>
      </w:pPr>
      <w:r w:rsidRPr="0064435F">
        <w:rPr>
          <w:rFonts w:ascii="Arial" w:hAnsi="Arial" w:cs="Arial"/>
        </w:rPr>
        <w:t>Ivan Burić</w:t>
      </w:r>
      <w:r w:rsidRPr="005C4317">
        <w:rPr>
          <w:rFonts w:ascii="Arial" w:hAnsi="Arial" w:cs="Arial"/>
        </w:rPr>
        <w:t xml:space="preserve"> </w:t>
      </w:r>
    </w:p>
    <w:p w14:paraId="494EC574" w14:textId="77777777" w:rsidR="002B4056" w:rsidRDefault="002B4056" w:rsidP="002B4056">
      <w:pPr>
        <w:pStyle w:val="Odlomakpopisa"/>
        <w:numPr>
          <w:ilvl w:val="0"/>
          <w:numId w:val="3"/>
        </w:numPr>
        <w:rPr>
          <w:rFonts w:ascii="Arial" w:hAnsi="Arial" w:cs="Arial"/>
        </w:rPr>
      </w:pPr>
      <w:r w:rsidRPr="005C4317">
        <w:rPr>
          <w:rFonts w:ascii="Arial" w:hAnsi="Arial" w:cs="Arial"/>
        </w:rPr>
        <w:t>Diana Koller</w:t>
      </w:r>
    </w:p>
    <w:p w14:paraId="6DF9C81B" w14:textId="77777777" w:rsidR="002B4056" w:rsidRDefault="002B4056" w:rsidP="002B4056">
      <w:pPr>
        <w:pStyle w:val="Odlomakpopisa"/>
        <w:numPr>
          <w:ilvl w:val="0"/>
          <w:numId w:val="3"/>
        </w:numPr>
        <w:rPr>
          <w:rFonts w:ascii="Arial" w:hAnsi="Arial" w:cs="Arial"/>
        </w:rPr>
      </w:pPr>
      <w:r w:rsidRPr="005C4317">
        <w:rPr>
          <w:rFonts w:ascii="Arial" w:hAnsi="Arial" w:cs="Arial"/>
        </w:rPr>
        <w:t xml:space="preserve">Silva Lamot, </w:t>
      </w:r>
    </w:p>
    <w:p w14:paraId="227EB344" w14:textId="77777777" w:rsidR="002B4056" w:rsidRDefault="002B4056" w:rsidP="002B4056">
      <w:pPr>
        <w:pStyle w:val="Odlomakpopisa"/>
        <w:numPr>
          <w:ilvl w:val="0"/>
          <w:numId w:val="3"/>
        </w:numPr>
        <w:rPr>
          <w:rFonts w:ascii="Arial" w:hAnsi="Arial" w:cs="Arial"/>
        </w:rPr>
      </w:pPr>
      <w:r>
        <w:rPr>
          <w:rFonts w:ascii="Arial" w:hAnsi="Arial" w:cs="Arial"/>
        </w:rPr>
        <w:t>Miran Šoić za predsjednika.</w:t>
      </w:r>
    </w:p>
    <w:p w14:paraId="71AFEA21" w14:textId="77777777" w:rsidR="002B4056" w:rsidRDefault="002B4056" w:rsidP="002B4056">
      <w:pPr>
        <w:pStyle w:val="Odlomakpopisa"/>
        <w:numPr>
          <w:ilvl w:val="0"/>
          <w:numId w:val="3"/>
        </w:numPr>
        <w:rPr>
          <w:rFonts w:ascii="Arial" w:hAnsi="Arial" w:cs="Arial"/>
        </w:rPr>
      </w:pPr>
    </w:p>
    <w:p w14:paraId="04B5D733" w14:textId="77777777" w:rsidR="002B4056" w:rsidRDefault="002B4056" w:rsidP="002B4056">
      <w:pPr>
        <w:pStyle w:val="Odlomakpopisa"/>
        <w:ind w:left="0"/>
        <w:rPr>
          <w:rFonts w:ascii="Arial" w:hAnsi="Arial" w:cs="Arial"/>
        </w:rPr>
      </w:pPr>
      <w:r>
        <w:rPr>
          <w:rFonts w:ascii="Arial" w:hAnsi="Arial" w:cs="Arial"/>
        </w:rPr>
        <w:t>Od izbora do danas sastao se Upravni odbor dva puta. Razmatrao je mogućnost da se organizira predavanje za građane , nažalost nisam uspio dobiti predavača za neku od zanimljivih tema.</w:t>
      </w:r>
    </w:p>
    <w:p w14:paraId="4F0D5F85" w14:textId="77777777" w:rsidR="002B4056" w:rsidRDefault="002B4056" w:rsidP="002B4056">
      <w:pPr>
        <w:pStyle w:val="Odlomakpopisa"/>
        <w:ind w:left="0"/>
        <w:rPr>
          <w:rFonts w:ascii="Arial" w:hAnsi="Arial" w:cs="Arial"/>
        </w:rPr>
      </w:pPr>
      <w:r>
        <w:rPr>
          <w:rFonts w:ascii="Arial" w:hAnsi="Arial" w:cs="Arial"/>
        </w:rPr>
        <w:t xml:space="preserve"> </w:t>
      </w:r>
    </w:p>
    <w:p w14:paraId="4F1660A9" w14:textId="77777777" w:rsidR="002B4056" w:rsidRDefault="002B4056" w:rsidP="002B4056">
      <w:pPr>
        <w:pStyle w:val="Odlomakpopisa"/>
        <w:ind w:left="0"/>
        <w:rPr>
          <w:rFonts w:ascii="Arial" w:hAnsi="Arial" w:cs="Arial"/>
        </w:rPr>
      </w:pPr>
      <w:r>
        <w:rPr>
          <w:rFonts w:ascii="Arial" w:hAnsi="Arial" w:cs="Arial"/>
        </w:rPr>
        <w:t>Također smo pozivani i na sastanke Unije za zaštitu potrošača i to:</w:t>
      </w:r>
    </w:p>
    <w:p w14:paraId="28870A17" w14:textId="77777777" w:rsidR="002B4056" w:rsidRDefault="002B4056" w:rsidP="002B4056">
      <w:pPr>
        <w:pStyle w:val="Odlomakpopisa"/>
        <w:ind w:left="0"/>
        <w:rPr>
          <w:rFonts w:ascii="Arial" w:hAnsi="Arial" w:cs="Arial"/>
        </w:rPr>
      </w:pPr>
    </w:p>
    <w:p w14:paraId="5F9ACDE6" w14:textId="77777777" w:rsidR="002B4056" w:rsidRDefault="002B4056" w:rsidP="002B4056">
      <w:pPr>
        <w:pStyle w:val="Odlomakpopisa"/>
        <w:ind w:left="1080"/>
        <w:rPr>
          <w:rFonts w:ascii="Arial" w:hAnsi="Arial" w:cs="Arial"/>
        </w:rPr>
      </w:pPr>
      <w:r>
        <w:rPr>
          <w:rFonts w:ascii="Arial" w:hAnsi="Arial" w:cs="Arial"/>
        </w:rPr>
        <w:t>-</w:t>
      </w:r>
      <w:r w:rsidRPr="0040418F">
        <w:rPr>
          <w:rFonts w:ascii="Calibri" w:eastAsia="Aptos" w:hAnsi="Calibri" w:cs="Calibri"/>
          <w:b/>
          <w:bCs/>
          <w:i/>
          <w:iCs/>
          <w:sz w:val="22"/>
          <w:szCs w:val="22"/>
        </w:rPr>
        <w:t xml:space="preserve"> </w:t>
      </w:r>
      <w:r w:rsidRPr="0040418F">
        <w:rPr>
          <w:rFonts w:ascii="Arial" w:hAnsi="Arial" w:cs="Arial"/>
        </w:rPr>
        <w:t>sudjelovanje na konferenciji „Transparentnost i odgovornost u financijskim uslugama“, 28.–29. listopada 2025., Poreč.</w:t>
      </w:r>
    </w:p>
    <w:p w14:paraId="50D9DD93" w14:textId="77777777" w:rsidR="002B4056" w:rsidRDefault="002B4056" w:rsidP="002B4056">
      <w:pPr>
        <w:pStyle w:val="Odlomakpopisa"/>
        <w:numPr>
          <w:ilvl w:val="0"/>
          <w:numId w:val="2"/>
        </w:numPr>
        <w:rPr>
          <w:rFonts w:ascii="Arial" w:hAnsi="Arial" w:cs="Arial"/>
        </w:rPr>
      </w:pPr>
      <w:r w:rsidRPr="0040418F">
        <w:rPr>
          <w:rFonts w:ascii="Arial" w:hAnsi="Arial" w:cs="Arial"/>
        </w:rPr>
        <w:lastRenderedPageBreak/>
        <w:t>prezentacij</w:t>
      </w:r>
      <w:r>
        <w:rPr>
          <w:rFonts w:ascii="Arial" w:hAnsi="Arial" w:cs="Arial"/>
        </w:rPr>
        <w:t>a</w:t>
      </w:r>
      <w:r w:rsidRPr="0040418F">
        <w:rPr>
          <w:rFonts w:ascii="Arial" w:hAnsi="Arial" w:cs="Arial"/>
        </w:rPr>
        <w:t xml:space="preserve"> kolegice Diane Gluhak, koja je u ime Unije potrošača Hrvatske prisustvovala BEUC konferenciji o hrani, na temu reklamiranja hrane i dječja pretilost , koja se održala u Ljubljani 11. i 12. 09.2025</w:t>
      </w:r>
    </w:p>
    <w:p w14:paraId="51163541" w14:textId="77777777" w:rsidR="002B4056" w:rsidRDefault="002B4056" w:rsidP="002B4056">
      <w:pPr>
        <w:pStyle w:val="Odlomakpopisa"/>
        <w:numPr>
          <w:ilvl w:val="0"/>
          <w:numId w:val="2"/>
        </w:numPr>
        <w:rPr>
          <w:rFonts w:ascii="Arial" w:hAnsi="Arial" w:cs="Arial"/>
        </w:rPr>
      </w:pPr>
      <w:r w:rsidRPr="0040418F">
        <w:rPr>
          <w:rFonts w:ascii="Arial" w:hAnsi="Arial" w:cs="Arial"/>
        </w:rPr>
        <w:t xml:space="preserve">13.10.2025. putem sredstava elektroničke komunikacije, održana sjednica UPH </w:t>
      </w:r>
    </w:p>
    <w:p w14:paraId="5C05EB2F" w14:textId="77777777" w:rsidR="002B4056" w:rsidRPr="00E87CD6" w:rsidRDefault="002B4056" w:rsidP="002B4056">
      <w:pPr>
        <w:pStyle w:val="Odlomakpopisa"/>
        <w:numPr>
          <w:ilvl w:val="0"/>
          <w:numId w:val="2"/>
        </w:numPr>
        <w:rPr>
          <w:rFonts w:ascii="Arial" w:hAnsi="Arial" w:cs="Arial"/>
        </w:rPr>
      </w:pPr>
      <w:r>
        <w:rPr>
          <w:rFonts w:ascii="Arial" w:hAnsi="Arial" w:cs="Arial"/>
        </w:rPr>
        <w:t>13. studenog 2025</w:t>
      </w:r>
      <w:r w:rsidRPr="00E87CD6">
        <w:rPr>
          <w:rFonts w:ascii="Arial" w:hAnsi="Arial" w:cs="Arial"/>
        </w:rPr>
        <w:t xml:space="preserve"> Radionica za udruge potrošača o zaštiti prava intelektualnog vlasništva i rizicima kupnje i korištenja krivotvorenih i piratskih proizvoda</w:t>
      </w:r>
    </w:p>
    <w:p w14:paraId="6A1C4B7B" w14:textId="77777777" w:rsidR="002B4056" w:rsidRDefault="002B4056" w:rsidP="002B4056">
      <w:pPr>
        <w:pStyle w:val="Odlomakpopisa"/>
        <w:numPr>
          <w:ilvl w:val="0"/>
          <w:numId w:val="2"/>
        </w:numPr>
        <w:rPr>
          <w:rFonts w:ascii="Arial" w:hAnsi="Arial" w:cs="Arial"/>
        </w:rPr>
      </w:pPr>
      <w:r w:rsidRPr="00716661">
        <w:rPr>
          <w:rFonts w:ascii="Arial" w:hAnsi="Arial" w:cs="Arial"/>
        </w:rPr>
        <w:t xml:space="preserve">Hrvatska agencija za nadzor financijskih usluga (Hanfa) poziva udruge za zaštitu potrošača na besplatnu konferenciju </w:t>
      </w:r>
      <w:hyperlink r:id="rId10" w:history="1">
        <w:r w:rsidRPr="00716661">
          <w:rPr>
            <w:rStyle w:val="Hiperveza"/>
            <w:rFonts w:ascii="Arial" w:eastAsiaTheme="majorEastAsia" w:hAnsi="Arial" w:cs="Arial"/>
            <w:b/>
            <w:bCs/>
          </w:rPr>
          <w:t>„Ne nasjedaj! Kako prepoznati investicijsku prijevaru?“</w:t>
        </w:r>
      </w:hyperlink>
      <w:r w:rsidRPr="00716661">
        <w:rPr>
          <w:rFonts w:ascii="Arial" w:hAnsi="Arial" w:cs="Arial"/>
        </w:rPr>
        <w:t xml:space="preserve">, koja će se održati u četvrtak, </w:t>
      </w:r>
      <w:r w:rsidRPr="00716661">
        <w:rPr>
          <w:rFonts w:ascii="Arial" w:hAnsi="Arial" w:cs="Arial"/>
          <w:b/>
          <w:bCs/>
        </w:rPr>
        <w:t>20. studenoga 2025.</w:t>
      </w:r>
      <w:r w:rsidRPr="00716661">
        <w:rPr>
          <w:rFonts w:ascii="Arial" w:hAnsi="Arial" w:cs="Arial"/>
        </w:rPr>
        <w:t xml:space="preserve"> od </w:t>
      </w:r>
      <w:r w:rsidRPr="00716661">
        <w:rPr>
          <w:rFonts w:ascii="Arial" w:hAnsi="Arial" w:cs="Arial"/>
          <w:b/>
          <w:bCs/>
        </w:rPr>
        <w:t>10:00 do 12:00</w:t>
      </w:r>
      <w:r w:rsidRPr="00716661">
        <w:rPr>
          <w:rFonts w:ascii="Arial" w:hAnsi="Arial" w:cs="Arial"/>
        </w:rPr>
        <w:t>, u hotelu Hilton Garden Inn u Zagrebu, Radnička cesta</w:t>
      </w:r>
    </w:p>
    <w:p w14:paraId="5A888C9E" w14:textId="77777777" w:rsidR="002B4056" w:rsidRDefault="002B4056" w:rsidP="002B4056"/>
    <w:p w14:paraId="4387688F" w14:textId="77777777" w:rsidR="002B4056" w:rsidRPr="00E87CD6" w:rsidRDefault="002B4056" w:rsidP="002B4056">
      <w:r>
        <w:t xml:space="preserve">Sudjelovali u </w:t>
      </w:r>
      <w:r w:rsidRPr="00E87CD6">
        <w:t>anket</w:t>
      </w:r>
      <w:r>
        <w:t>i</w:t>
      </w:r>
      <w:r w:rsidRPr="00E87CD6">
        <w:t xml:space="preserve"> za potrošače.</w:t>
      </w:r>
    </w:p>
    <w:p w14:paraId="3CC303A6" w14:textId="77777777" w:rsidR="002B4056" w:rsidRPr="00E87CD6" w:rsidRDefault="002B4056" w:rsidP="002B4056">
      <w:r w:rsidRPr="00E87CD6">
        <w:t> Radi se o inicijativi koju nam je uputila grupa potrošača i predlažu da se potrošačima koji koriste samoposlužne blagajne  računi umanje za određeni postotak , jer potrošači obavljaju poslove koje bi zapravo trebali raditi trgovci.</w:t>
      </w:r>
    </w:p>
    <w:p w14:paraId="206FDF02" w14:textId="77777777" w:rsidR="002B4056" w:rsidRPr="00E87CD6" w:rsidRDefault="002B4056" w:rsidP="002B4056">
      <w:r>
        <w:t>Akciju smo podržali.</w:t>
      </w:r>
    </w:p>
    <w:p w14:paraId="7ECB122F" w14:textId="77777777" w:rsidR="002B4056" w:rsidRDefault="002B4056" w:rsidP="002B4056">
      <w:r>
        <w:t>Radi obveza, a ponajviše radi financijske situacije nismo mogli platiti put na sjednice, dok je boravak puni pansion bio plaćen.</w:t>
      </w:r>
    </w:p>
    <w:p w14:paraId="4F8599B2" w14:textId="77777777" w:rsidR="002B4056" w:rsidRDefault="002B4056" w:rsidP="002B4056"/>
    <w:p w14:paraId="53662EFC" w14:textId="77777777" w:rsidR="002B4056" w:rsidRPr="005B7BAF" w:rsidRDefault="002B4056" w:rsidP="002B4056">
      <w:pPr>
        <w:rPr>
          <w:b/>
          <w:bCs/>
          <w:iCs/>
        </w:rPr>
      </w:pPr>
      <w:r>
        <w:t xml:space="preserve">Druga sjednica Upravnog odbora održana je 06. 11. 2025 na kojoj se razmatralo </w:t>
      </w:r>
    </w:p>
    <w:p w14:paraId="122553EA" w14:textId="77777777" w:rsidR="002B4056" w:rsidRDefault="002B4056" w:rsidP="002B4056">
      <w:pPr>
        <w:numPr>
          <w:ilvl w:val="0"/>
          <w:numId w:val="4"/>
        </w:numPr>
        <w:spacing w:after="0" w:line="276" w:lineRule="auto"/>
        <w:jc w:val="both"/>
        <w:rPr>
          <w:iCs/>
        </w:rPr>
      </w:pPr>
      <w:r w:rsidRPr="005B7BAF">
        <w:rPr>
          <w:iCs/>
        </w:rPr>
        <w:t xml:space="preserve">Izvješće o radu i aktivnostima Udruge za zaštitu potrošača Grada Samobora </w:t>
      </w:r>
      <w:r>
        <w:rPr>
          <w:iCs/>
        </w:rPr>
        <w:t xml:space="preserve">za </w:t>
      </w:r>
      <w:r w:rsidRPr="005B7BAF">
        <w:rPr>
          <w:iCs/>
        </w:rPr>
        <w:t>20</w:t>
      </w:r>
      <w:r>
        <w:rPr>
          <w:iCs/>
        </w:rPr>
        <w:t>25.</w:t>
      </w:r>
    </w:p>
    <w:p w14:paraId="3D10EDBB" w14:textId="77777777" w:rsidR="002B4056" w:rsidRPr="00791C0C" w:rsidRDefault="002B4056" w:rsidP="002B4056">
      <w:pPr>
        <w:numPr>
          <w:ilvl w:val="0"/>
          <w:numId w:val="4"/>
        </w:numPr>
        <w:spacing w:after="0" w:line="276" w:lineRule="auto"/>
        <w:jc w:val="both"/>
        <w:rPr>
          <w:iCs/>
        </w:rPr>
      </w:pPr>
      <w:r>
        <w:rPr>
          <w:iCs/>
        </w:rPr>
        <w:t>Informacija o problematici poslovanja Udruge za zaštitu potrošača Grada Samobora.</w:t>
      </w:r>
    </w:p>
    <w:p w14:paraId="4D7D01D7" w14:textId="77777777" w:rsidR="002B4056" w:rsidRDefault="002B4056" w:rsidP="002B4056">
      <w:pPr>
        <w:spacing w:line="276" w:lineRule="auto"/>
        <w:jc w:val="both"/>
        <w:rPr>
          <w:iCs/>
        </w:rPr>
      </w:pPr>
      <w:r>
        <w:rPr>
          <w:iCs/>
        </w:rPr>
        <w:t>Na dan 27. 11. 2025 Udruga je imala 105 članova od kojih je vrlo mali broj uplatio članarinu za 2025 godinu. Stanje na računu Udruge HR 3624030091121001543 na dan 11. studeni 2025 je 341,52 kn. Račun nije u blokadi , što govori da smo upravljali financijama odgovorno. Troškovi u 2025 su bili troškovi vođenja web stranice koju smo dužni imati i objavljivati god rezultate i izviješća u iznosu od 125 EUR-a račun „Abacus“ koji to vodi od osnivanja udruge.</w:t>
      </w:r>
    </w:p>
    <w:p w14:paraId="4FBC65F4" w14:textId="77777777" w:rsidR="002B4056" w:rsidRDefault="002B4056" w:rsidP="002B4056">
      <w:pPr>
        <w:spacing w:line="276" w:lineRule="auto"/>
        <w:jc w:val="both"/>
        <w:rPr>
          <w:iCs/>
        </w:rPr>
      </w:pPr>
    </w:p>
    <w:p w14:paraId="09A01B1C" w14:textId="77777777" w:rsidR="002B4056" w:rsidRDefault="002B4056" w:rsidP="002B4056">
      <w:pPr>
        <w:spacing w:line="276" w:lineRule="auto"/>
        <w:jc w:val="both"/>
        <w:rPr>
          <w:iCs/>
        </w:rPr>
      </w:pPr>
      <w:r>
        <w:rPr>
          <w:iCs/>
        </w:rPr>
        <w:t xml:space="preserve">Troškovi ovjere izjave i potpisa predsjednika iznosilo je 7,50 kod javnog bilježnika za postupak registracije nakon izbora. Troškovi kancelarijskog materijala 4,41 EUR i troškovi reprezentacije za goste (HUZUP) kava za 5 osoba 7,70 EUR-a </w:t>
      </w:r>
    </w:p>
    <w:p w14:paraId="5E3CB000" w14:textId="77777777" w:rsidR="002B4056" w:rsidRDefault="002B4056" w:rsidP="002B4056">
      <w:pPr>
        <w:spacing w:line="276" w:lineRule="auto"/>
        <w:jc w:val="both"/>
        <w:rPr>
          <w:iCs/>
        </w:rPr>
      </w:pPr>
      <w:r>
        <w:rPr>
          <w:iCs/>
        </w:rPr>
        <w:t>Sve ove godine na vrijeme smo predavali financijsko izviješće Udruge za zaštitu potrošača Grada Samobora i to bez ikakvih naknada za računovođu, dok sam je kao predsjednik  pripremao potrebnu dokumentaciju za financijsko izviješće.</w:t>
      </w:r>
    </w:p>
    <w:p w14:paraId="5938DDFE" w14:textId="77777777" w:rsidR="002B4056" w:rsidRDefault="002B4056" w:rsidP="002B4056">
      <w:pPr>
        <w:spacing w:line="276" w:lineRule="auto"/>
        <w:jc w:val="both"/>
        <w:rPr>
          <w:rFonts w:ascii="Arial Narrow" w:hAnsi="Arial Narrow"/>
          <w:bCs/>
          <w:shd w:val="clear" w:color="auto" w:fill="FFFFFF"/>
        </w:rPr>
      </w:pPr>
      <w:r>
        <w:rPr>
          <w:iCs/>
        </w:rPr>
        <w:t xml:space="preserve">Udruga je od osnivanja , osnivačka skupština održana je u 12 mjesecu 2023, a upis u registar je napravljen </w:t>
      </w:r>
      <w:r w:rsidRPr="003D502D">
        <w:rPr>
          <w:rFonts w:ascii="Arial Narrow" w:hAnsi="Arial Narrow"/>
          <w:bCs/>
          <w:shd w:val="clear" w:color="auto" w:fill="FFFFFF"/>
        </w:rPr>
        <w:t>20. 01. 2004. </w:t>
      </w:r>
      <w:r>
        <w:rPr>
          <w:rFonts w:ascii="Arial Narrow" w:hAnsi="Arial Narrow"/>
          <w:bCs/>
          <w:shd w:val="clear" w:color="auto" w:fill="FFFFFF"/>
        </w:rPr>
        <w:t>, za cijelo to vrijeme Udruga nije plaćala naknadu za prostor, kao i telefon odnosno Internet. Za komunikaciju i WEB stranicu udruga je koristila privatnu liniju od predsjednika.</w:t>
      </w:r>
    </w:p>
    <w:p w14:paraId="75A94BFC" w14:textId="77777777" w:rsidR="002B4056" w:rsidRDefault="002B4056" w:rsidP="002B4056">
      <w:pPr>
        <w:spacing w:line="276" w:lineRule="auto"/>
        <w:jc w:val="both"/>
        <w:rPr>
          <w:rFonts w:ascii="Arial Narrow" w:hAnsi="Arial Narrow"/>
          <w:bCs/>
          <w:shd w:val="clear" w:color="auto" w:fill="FFFFFF"/>
        </w:rPr>
      </w:pPr>
      <w:r>
        <w:rPr>
          <w:rFonts w:ascii="Arial Narrow" w:hAnsi="Arial Narrow"/>
          <w:bCs/>
          <w:shd w:val="clear" w:color="auto" w:fill="FFFFFF"/>
        </w:rPr>
        <w:lastRenderedPageBreak/>
        <w:t xml:space="preserve"> Uvođenje tzv fiskalizacije 2,0 i uvođenje E-računa dodatno bi opteretila kako financijski tako i obvezu dijela  članova da na vrijeme i u zakonskim  rokovima dostavlja izviješća. Za plaćanje računovodstvenog servisa nemamo dovoljno novaca da svaki mjesec za te poslove plaćamo servisu cca 100,00 EUR-a</w:t>
      </w:r>
    </w:p>
    <w:p w14:paraId="7AD50644" w14:textId="77777777" w:rsidR="002B4056" w:rsidRDefault="002B4056" w:rsidP="002B4056">
      <w:pPr>
        <w:spacing w:line="276" w:lineRule="auto"/>
        <w:jc w:val="both"/>
        <w:rPr>
          <w:rFonts w:ascii="Arial Narrow" w:hAnsi="Arial Narrow"/>
          <w:bCs/>
          <w:shd w:val="clear" w:color="auto" w:fill="FFFFFF"/>
        </w:rPr>
      </w:pPr>
    </w:p>
    <w:p w14:paraId="595E6B7E" w14:textId="77777777" w:rsidR="002B4056" w:rsidRPr="00CC7C1F" w:rsidRDefault="002B4056" w:rsidP="002B4056">
      <w:pPr>
        <w:rPr>
          <w:b/>
          <w:bCs/>
        </w:rPr>
      </w:pPr>
      <w:r>
        <w:rPr>
          <w:b/>
          <w:bCs/>
        </w:rPr>
        <w:t xml:space="preserve">TOČKA 3. - </w:t>
      </w:r>
      <w:r w:rsidRPr="00CC7C1F">
        <w:rPr>
          <w:b/>
          <w:bCs/>
        </w:rPr>
        <w:t xml:space="preserve">DONOŠENJE ODLUKA O ZATVARANJU UDRUGE </w:t>
      </w:r>
    </w:p>
    <w:p w14:paraId="164EA64E" w14:textId="77777777" w:rsidR="002B4056" w:rsidRDefault="002B4056" w:rsidP="002B4056"/>
    <w:p w14:paraId="624EB688" w14:textId="77777777" w:rsidR="002B4056" w:rsidRDefault="002B4056" w:rsidP="002B4056">
      <w:r>
        <w:t>U dosadašnjim konzultacijama sa članovima tražili smo da li bi netko prihvatio vođenje udruge budući predsjednik nije više u mogućnosti, radi svojih zdravstvenih problema voditi udrugu. Razgovarajući sa nekoliko osoba, nitko nije iskazao interes.</w:t>
      </w:r>
    </w:p>
    <w:p w14:paraId="00BD6217" w14:textId="77777777" w:rsidR="002B4056" w:rsidRDefault="002B4056" w:rsidP="002B4056">
      <w:r>
        <w:t>Drugi problem je uvođenje fiskalizacije 2,0 iako za nas obveza nastupa 2007, mi smo kao udruga obvezni primati račune od drugih subjekata. Iako takvih računa imamo dva godišnje , bez obzira na to mora se raditi izvješće za protekli mjesec. Pored navedenog moramo preuzeti program Porezne uprave, iako je besplatan potrebno je savladati rad sa programom.</w:t>
      </w:r>
    </w:p>
    <w:p w14:paraId="7C68C84B" w14:textId="77777777" w:rsidR="002B4056" w:rsidRDefault="002B4056" w:rsidP="002B4056">
      <w:r>
        <w:t>O tome je upoznat i Upravni odbor, koji je donio zaključak i prijedlog Skupštini da se ide u zatvaranje Udruge nakon 21 godine djelovanja.</w:t>
      </w:r>
    </w:p>
    <w:p w14:paraId="5AD8F170" w14:textId="77777777" w:rsidR="002B4056" w:rsidRDefault="002B4056" w:rsidP="002B4056">
      <w:r>
        <w:t>Troškovi koje ćemo podmiriti iz postojećih sredstava su troškovi vezani uz zatvaranje, troškovi zatvaranja žiro računa u Samoborskoj banci., ovjera izjave članova Upravnog odbora kod javnog bilježnika i drugi troškovi koji su vezani uz zatvaranje.</w:t>
      </w:r>
    </w:p>
    <w:p w14:paraId="4FB3355F" w14:textId="77777777" w:rsidR="002B4056" w:rsidRDefault="002B4056" w:rsidP="002B4056">
      <w:r>
        <w:t>Poreznog duga nema.   Udruga ne posjeduje imovinu. Obveza prema trećima udruga nema.</w:t>
      </w:r>
    </w:p>
    <w:p w14:paraId="291355A1" w14:textId="77777777" w:rsidR="002B4056" w:rsidRDefault="002B4056" w:rsidP="002B4056"/>
    <w:p w14:paraId="65C8CC57" w14:textId="77777777" w:rsidR="002B4056" w:rsidRDefault="002B4056" w:rsidP="002B4056">
      <w:bookmarkStart w:id="0" w:name="_Hlk214378699"/>
      <w:r>
        <w:t>Za skraćeni postupak o prestanku postojanja Udruge u skladu sa člankom 51 Zakona o udrugama (NN 74/2014) potrebno je:</w:t>
      </w:r>
    </w:p>
    <w:bookmarkEnd w:id="0"/>
    <w:p w14:paraId="6354110D" w14:textId="77777777" w:rsidR="002B4056" w:rsidRPr="00770F34" w:rsidRDefault="002B4056" w:rsidP="002B4056">
      <w:pPr>
        <w:rPr>
          <w:iCs/>
        </w:rPr>
      </w:pPr>
      <w:r w:rsidRPr="00770F34">
        <w:rPr>
          <w:iCs/>
        </w:rPr>
        <w:t>-Zahtjev za upis promjena u Registar udruga-u dva primjerka</w:t>
      </w:r>
    </w:p>
    <w:p w14:paraId="2B1F0BB2" w14:textId="77777777" w:rsidR="002B4056" w:rsidRPr="00770F34" w:rsidRDefault="002B4056" w:rsidP="002B4056">
      <w:pPr>
        <w:rPr>
          <w:iCs/>
        </w:rPr>
      </w:pPr>
      <w:r w:rsidRPr="00770F34">
        <w:rPr>
          <w:iCs/>
        </w:rPr>
        <w:t>-Izjava većine članova izvršnog tijela (3 člana Upravnog odbora)  ovjerena kod javnog bilježnik</w:t>
      </w:r>
    </w:p>
    <w:p w14:paraId="61107BB0" w14:textId="77777777" w:rsidR="002B4056" w:rsidRPr="00770F34" w:rsidRDefault="002B4056" w:rsidP="002B4056">
      <w:pPr>
        <w:rPr>
          <w:iCs/>
        </w:rPr>
      </w:pPr>
      <w:r w:rsidRPr="00770F34">
        <w:rPr>
          <w:iCs/>
        </w:rPr>
        <w:t>-Preslik osobnih iskaznica 3 osobe koje  potpis</w:t>
      </w:r>
      <w:r>
        <w:rPr>
          <w:iCs/>
        </w:rPr>
        <w:t>uju</w:t>
      </w:r>
      <w:r w:rsidRPr="00770F34">
        <w:rPr>
          <w:iCs/>
        </w:rPr>
        <w:t xml:space="preserve"> izjavu </w:t>
      </w:r>
    </w:p>
    <w:p w14:paraId="5065E87A" w14:textId="77777777" w:rsidR="002B4056" w:rsidRPr="00770F34" w:rsidRDefault="002B4056" w:rsidP="002B4056">
      <w:pPr>
        <w:rPr>
          <w:iCs/>
        </w:rPr>
      </w:pPr>
      <w:r w:rsidRPr="00770F34">
        <w:rPr>
          <w:iCs/>
        </w:rPr>
        <w:t>-potvrda porezne uprave da nema poreznog duga</w:t>
      </w:r>
    </w:p>
    <w:p w14:paraId="70946C7B" w14:textId="77777777" w:rsidR="002B4056" w:rsidRPr="00770F34" w:rsidRDefault="002B4056" w:rsidP="002B4056">
      <w:pPr>
        <w:rPr>
          <w:iCs/>
        </w:rPr>
      </w:pPr>
      <w:r w:rsidRPr="00770F34">
        <w:rPr>
          <w:iCs/>
        </w:rPr>
        <w:t>-Potvrda o zatvaranju računa, te podatak kome je dodijeljen ostatak imovine</w:t>
      </w:r>
    </w:p>
    <w:p w14:paraId="09129490" w14:textId="77777777" w:rsidR="002B4056" w:rsidRPr="00770F34" w:rsidRDefault="002B4056" w:rsidP="002B4056">
      <w:pPr>
        <w:rPr>
          <w:iCs/>
        </w:rPr>
      </w:pPr>
      <w:r w:rsidRPr="00770F34">
        <w:rPr>
          <w:iCs/>
        </w:rPr>
        <w:t xml:space="preserve">-Zapisnik sa Skupštine  - donošenje Odluke o prestanku postojanja udruge. </w:t>
      </w:r>
    </w:p>
    <w:p w14:paraId="28D9FEC1" w14:textId="77777777" w:rsidR="002B4056" w:rsidRDefault="002B4056" w:rsidP="002B4056"/>
    <w:p w14:paraId="4E0EEC8F" w14:textId="77777777" w:rsidR="002B4056" w:rsidRDefault="002B4056" w:rsidP="002B4056"/>
    <w:p w14:paraId="2D95F780" w14:textId="77777777" w:rsidR="002B4056" w:rsidRDefault="002B4056" w:rsidP="002B4056">
      <w:r>
        <w:t>Nakon provedene rasprave donijeto je slijedeće:</w:t>
      </w:r>
    </w:p>
    <w:p w14:paraId="6D44C343" w14:textId="77777777" w:rsidR="002B4056" w:rsidRDefault="002B4056" w:rsidP="002B4056"/>
    <w:p w14:paraId="0203D269" w14:textId="77777777" w:rsidR="002B4056" w:rsidRDefault="002B4056" w:rsidP="002B4056">
      <w:r>
        <w:t xml:space="preserve"> U skladu sa člankom 51. Zakona o udrugama (NN 74/2014) točkom 1. i člankom 19. Statuta Udruge za zaštitu potrošača Grada Samobora (OIB 54687313190, MB 1817027) skupština donosi</w:t>
      </w:r>
    </w:p>
    <w:p w14:paraId="67ABBD5D" w14:textId="77777777" w:rsidR="002B4056" w:rsidRDefault="002B4056" w:rsidP="002B4056"/>
    <w:p w14:paraId="428C93F8" w14:textId="77777777" w:rsidR="002B4056" w:rsidRDefault="002B4056" w:rsidP="002B4056">
      <w:pPr>
        <w:jc w:val="center"/>
        <w:rPr>
          <w:b/>
          <w:bCs/>
        </w:rPr>
      </w:pPr>
      <w:r w:rsidRPr="004F64A7">
        <w:rPr>
          <w:b/>
          <w:bCs/>
        </w:rPr>
        <w:lastRenderedPageBreak/>
        <w:t xml:space="preserve">ODLUKA </w:t>
      </w:r>
    </w:p>
    <w:p w14:paraId="26157340" w14:textId="77777777" w:rsidR="002B4056" w:rsidRDefault="002B4056" w:rsidP="002B4056">
      <w:pPr>
        <w:jc w:val="center"/>
        <w:rPr>
          <w:b/>
          <w:bCs/>
        </w:rPr>
      </w:pPr>
      <w:r>
        <w:rPr>
          <w:b/>
          <w:bCs/>
        </w:rPr>
        <w:t>O PRESTANKU POSTOJANJA UDRUGE</w:t>
      </w:r>
    </w:p>
    <w:p w14:paraId="1FF33625" w14:textId="77777777" w:rsidR="002B4056" w:rsidRDefault="002B4056" w:rsidP="002B4056">
      <w:pPr>
        <w:jc w:val="center"/>
        <w:rPr>
          <w:b/>
          <w:bCs/>
        </w:rPr>
      </w:pPr>
    </w:p>
    <w:p w14:paraId="5070DF64" w14:textId="77777777" w:rsidR="002B4056" w:rsidRDefault="002B4056" w:rsidP="002B4056">
      <w:pPr>
        <w:numPr>
          <w:ilvl w:val="0"/>
          <w:numId w:val="5"/>
        </w:numPr>
        <w:spacing w:after="0" w:line="240" w:lineRule="auto"/>
      </w:pPr>
      <w:r>
        <w:t xml:space="preserve">Skupština </w:t>
      </w:r>
      <w:r w:rsidRPr="00D514EC">
        <w:t>Udrug</w:t>
      </w:r>
      <w:r>
        <w:t>e</w:t>
      </w:r>
      <w:r w:rsidRPr="00D514EC">
        <w:t xml:space="preserve"> </w:t>
      </w:r>
      <w:r>
        <w:t>z</w:t>
      </w:r>
      <w:r w:rsidRPr="00D514EC">
        <w:t xml:space="preserve">a </w:t>
      </w:r>
      <w:r>
        <w:t>z</w:t>
      </w:r>
      <w:r w:rsidRPr="00D514EC">
        <w:t xml:space="preserve">aštitu </w:t>
      </w:r>
      <w:r>
        <w:t>p</w:t>
      </w:r>
      <w:r w:rsidRPr="00D514EC">
        <w:t xml:space="preserve">otrošača Grada Samobora, </w:t>
      </w:r>
      <w:r>
        <w:t>s</w:t>
      </w:r>
      <w:r w:rsidRPr="00D514EC">
        <w:t xml:space="preserve">a </w:t>
      </w:r>
      <w:r>
        <w:t>s</w:t>
      </w:r>
      <w:r w:rsidRPr="00D514EC">
        <w:t>jedištem</w:t>
      </w:r>
      <w:r>
        <w:t xml:space="preserve"> u Samoboru,</w:t>
      </w:r>
      <w:r w:rsidRPr="00D514EC">
        <w:t xml:space="preserve"> Giznik 2.</w:t>
      </w:r>
      <w:r>
        <w:t xml:space="preserve"> jednoglasno donosi Odluku o prestanku postojanja Udruge sa 10. 12. 2025..</w:t>
      </w:r>
    </w:p>
    <w:p w14:paraId="1536D0C7" w14:textId="77777777" w:rsidR="002B4056" w:rsidRDefault="002B4056" w:rsidP="002B4056">
      <w:pPr>
        <w:ind w:left="720"/>
      </w:pPr>
    </w:p>
    <w:p w14:paraId="72F426C6" w14:textId="77777777" w:rsidR="002B4056" w:rsidRDefault="002B4056" w:rsidP="002B4056">
      <w:pPr>
        <w:ind w:left="720"/>
      </w:pPr>
    </w:p>
    <w:p w14:paraId="1B807AE2" w14:textId="77777777" w:rsidR="002B4056" w:rsidRDefault="002B4056" w:rsidP="002B4056">
      <w:pPr>
        <w:numPr>
          <w:ilvl w:val="0"/>
          <w:numId w:val="5"/>
        </w:numPr>
        <w:spacing w:after="0" w:line="240" w:lineRule="auto"/>
      </w:pPr>
      <w:r>
        <w:t>Zadužuje se predsjednik Udruge Miran Šoić da provede skraćeni postupak</w:t>
      </w:r>
      <w:r w:rsidRPr="00D514EC">
        <w:t>a za prestanak postojanje udruge</w:t>
      </w:r>
      <w:r>
        <w:t xml:space="preserve"> kod nadležnog tijela. </w:t>
      </w:r>
    </w:p>
    <w:p w14:paraId="2AF6FACF" w14:textId="77777777" w:rsidR="002B4056" w:rsidRDefault="002B4056" w:rsidP="002B4056">
      <w:pPr>
        <w:ind w:left="720"/>
      </w:pPr>
    </w:p>
    <w:p w14:paraId="60008E58" w14:textId="77777777" w:rsidR="002B4056" w:rsidRDefault="002B4056" w:rsidP="002B4056">
      <w:pPr>
        <w:numPr>
          <w:ilvl w:val="0"/>
          <w:numId w:val="5"/>
        </w:numPr>
        <w:spacing w:after="0" w:line="240" w:lineRule="auto"/>
      </w:pPr>
      <w:r>
        <w:t xml:space="preserve">Preostali dio novčanih sredstava koja nakon podmirenja svih troškova ostaju na žiro-računu Udruge za zaštitu potrošača Grada Samobora dodijelit će se Hrvatskoj udruzi za zaštitu potrošača, Zagreb, </w:t>
      </w:r>
      <w:r w:rsidRPr="00B422A3">
        <w:t>Ozaljska 93/II, Zagreb, 10 000</w:t>
      </w:r>
      <w:r>
        <w:t xml:space="preserve">-ž-r </w:t>
      </w:r>
      <w:r w:rsidRPr="00901832">
        <w:t>BAN: HR0823600001101569668</w:t>
      </w:r>
    </w:p>
    <w:p w14:paraId="1061BA30" w14:textId="77777777" w:rsidR="002B4056" w:rsidRDefault="002B4056" w:rsidP="002B4056">
      <w:pPr>
        <w:pStyle w:val="Odlomakpopisa"/>
      </w:pPr>
    </w:p>
    <w:p w14:paraId="11327400" w14:textId="77777777" w:rsidR="002B4056" w:rsidRDefault="002B4056">
      <w:pPr>
        <w:rPr>
          <w:rFonts w:ascii="Arial" w:hAnsi="Arial" w:cs="Arial"/>
          <w:b/>
          <w:sz w:val="24"/>
          <w:szCs w:val="24"/>
        </w:rPr>
      </w:pPr>
    </w:p>
    <w:p w14:paraId="0D01C469" w14:textId="77777777" w:rsidR="002B4056" w:rsidRPr="00FB2FEB" w:rsidRDefault="002B4056">
      <w:pPr>
        <w:rPr>
          <w:rFonts w:ascii="Arial" w:hAnsi="Arial" w:cs="Arial"/>
          <w:b/>
          <w:sz w:val="24"/>
          <w:szCs w:val="24"/>
        </w:rPr>
      </w:pPr>
    </w:p>
    <w:p w14:paraId="5BB26F63" w14:textId="77777777" w:rsidR="00C03D09" w:rsidRPr="00FB6AD2" w:rsidRDefault="00C03D09" w:rsidP="00C03D09">
      <w:pPr>
        <w:jc w:val="center"/>
        <w:rPr>
          <w:rFonts w:ascii="Arial" w:hAnsi="Arial" w:cs="Arial"/>
          <w:b/>
          <w:i/>
          <w:color w:val="EE0000"/>
          <w:sz w:val="24"/>
          <w:szCs w:val="24"/>
        </w:rPr>
      </w:pPr>
      <w:r w:rsidRPr="00FB6AD2">
        <w:rPr>
          <w:rFonts w:ascii="Arial" w:hAnsi="Arial" w:cs="Arial"/>
          <w:b/>
          <w:i/>
          <w:color w:val="EE0000"/>
          <w:sz w:val="24"/>
          <w:szCs w:val="24"/>
        </w:rPr>
        <w:t xml:space="preserve">GLASAČKI LISTIĆ </w:t>
      </w:r>
    </w:p>
    <w:p w14:paraId="67680E1E" w14:textId="0FBF93FD" w:rsidR="00C03D09" w:rsidRPr="00FB2FEB" w:rsidRDefault="00C03D09" w:rsidP="00C03D09">
      <w:pPr>
        <w:jc w:val="center"/>
        <w:rPr>
          <w:rFonts w:ascii="Arial" w:hAnsi="Arial" w:cs="Arial"/>
          <w:b/>
          <w:i/>
          <w:sz w:val="24"/>
          <w:szCs w:val="24"/>
        </w:rPr>
      </w:pPr>
      <w:r w:rsidRPr="00FB2FEB">
        <w:rPr>
          <w:rFonts w:ascii="Arial" w:hAnsi="Arial" w:cs="Arial"/>
          <w:b/>
          <w:i/>
          <w:sz w:val="24"/>
          <w:szCs w:val="24"/>
        </w:rPr>
        <w:t>SA SJEDNICE SKUPŠTINE UDRUGE ZA ZAŠTITU POTROŠAČA</w:t>
      </w:r>
      <w:r w:rsidRPr="00FB2FEB">
        <w:rPr>
          <w:rFonts w:ascii="Arial" w:hAnsi="Arial" w:cs="Arial"/>
          <w:i/>
          <w:sz w:val="24"/>
          <w:szCs w:val="24"/>
        </w:rPr>
        <w:t xml:space="preserve"> GRADA </w:t>
      </w:r>
      <w:r w:rsidRPr="00FB2FEB">
        <w:rPr>
          <w:rFonts w:ascii="Arial" w:hAnsi="Arial" w:cs="Arial"/>
          <w:b/>
          <w:i/>
          <w:sz w:val="24"/>
          <w:szCs w:val="24"/>
        </w:rPr>
        <w:t xml:space="preserve">SAMOBORA </w:t>
      </w:r>
      <w:r w:rsidR="00FB6AD2">
        <w:rPr>
          <w:rFonts w:ascii="Arial" w:hAnsi="Arial" w:cs="Arial"/>
          <w:b/>
          <w:i/>
          <w:sz w:val="24"/>
          <w:szCs w:val="24"/>
        </w:rPr>
        <w:t>27</w:t>
      </w:r>
      <w:r w:rsidRPr="00FB2FEB">
        <w:rPr>
          <w:rFonts w:ascii="Arial" w:hAnsi="Arial" w:cs="Arial"/>
          <w:b/>
          <w:i/>
          <w:sz w:val="24"/>
          <w:szCs w:val="24"/>
        </w:rPr>
        <w:t xml:space="preserve">. </w:t>
      </w:r>
      <w:r w:rsidR="00FB6AD2">
        <w:rPr>
          <w:rFonts w:ascii="Arial" w:hAnsi="Arial" w:cs="Arial"/>
          <w:b/>
          <w:i/>
          <w:sz w:val="24"/>
          <w:szCs w:val="24"/>
        </w:rPr>
        <w:t>11</w:t>
      </w:r>
      <w:r w:rsidRPr="00FB2FEB">
        <w:rPr>
          <w:rFonts w:ascii="Arial" w:hAnsi="Arial" w:cs="Arial"/>
          <w:b/>
          <w:i/>
          <w:sz w:val="24"/>
          <w:szCs w:val="24"/>
        </w:rPr>
        <w:t>. 202</w:t>
      </w:r>
      <w:r w:rsidR="00FB2FEB" w:rsidRPr="00FB2FEB">
        <w:rPr>
          <w:rFonts w:ascii="Arial" w:hAnsi="Arial" w:cs="Arial"/>
          <w:b/>
          <w:i/>
          <w:sz w:val="24"/>
          <w:szCs w:val="24"/>
        </w:rPr>
        <w:t>5</w:t>
      </w:r>
      <w:r w:rsidRPr="00FB2FEB">
        <w:rPr>
          <w:rFonts w:ascii="Arial" w:hAnsi="Arial" w:cs="Arial"/>
          <w:b/>
          <w:i/>
          <w:sz w:val="24"/>
          <w:szCs w:val="24"/>
        </w:rPr>
        <w:t>.</w:t>
      </w:r>
    </w:p>
    <w:p w14:paraId="73F7E1F4" w14:textId="7C8F9B2C" w:rsidR="00C03D09" w:rsidRPr="00864CA3" w:rsidRDefault="00C03D09" w:rsidP="00C03D09">
      <w:pPr>
        <w:numPr>
          <w:ilvl w:val="0"/>
          <w:numId w:val="1"/>
        </w:numPr>
        <w:spacing w:after="0" w:line="240" w:lineRule="auto"/>
        <w:rPr>
          <w:rFonts w:ascii="Arial" w:hAnsi="Arial" w:cs="Arial"/>
          <w:b/>
          <w:sz w:val="24"/>
          <w:szCs w:val="24"/>
        </w:rPr>
      </w:pPr>
      <w:r w:rsidRPr="00895C6A">
        <w:rPr>
          <w:rFonts w:ascii="Arial" w:hAnsi="Arial" w:cs="Arial"/>
          <w:b/>
          <w:sz w:val="24"/>
          <w:szCs w:val="24"/>
        </w:rPr>
        <w:t>IZVJEŠĆE O RADU U 202</w:t>
      </w:r>
      <w:r w:rsidR="00FB6AD2">
        <w:rPr>
          <w:rFonts w:ascii="Arial" w:hAnsi="Arial" w:cs="Arial"/>
          <w:b/>
          <w:sz w:val="24"/>
          <w:szCs w:val="24"/>
        </w:rPr>
        <w:t>5</w:t>
      </w:r>
      <w:r w:rsidRPr="00895C6A">
        <w:rPr>
          <w:rFonts w:ascii="Arial" w:hAnsi="Arial" w:cs="Arial"/>
          <w:b/>
          <w:sz w:val="24"/>
          <w:szCs w:val="24"/>
        </w:rPr>
        <w:t xml:space="preserve">. </w:t>
      </w:r>
      <w:r w:rsidRPr="00895C6A">
        <w:rPr>
          <w:rFonts w:ascii="Arial" w:hAnsi="Arial" w:cs="Arial"/>
          <w:sz w:val="24"/>
          <w:szCs w:val="24"/>
        </w:rPr>
        <w:t>GOD</w:t>
      </w:r>
    </w:p>
    <w:p w14:paraId="19EE810F" w14:textId="77777777" w:rsidR="00864CA3" w:rsidRPr="00895C6A" w:rsidRDefault="00864CA3" w:rsidP="00864CA3">
      <w:pPr>
        <w:spacing w:after="0" w:line="240" w:lineRule="auto"/>
        <w:ind w:left="720"/>
        <w:rPr>
          <w:rFonts w:ascii="Arial" w:hAnsi="Arial" w:cs="Arial"/>
          <w:b/>
          <w:sz w:val="24"/>
          <w:szCs w:val="24"/>
        </w:rPr>
      </w:pPr>
    </w:p>
    <w:p w14:paraId="07A43B6A" w14:textId="0C02A968" w:rsidR="00C03D09" w:rsidRPr="00FB2FEB" w:rsidRDefault="00C03D09" w:rsidP="00C03D09">
      <w:pPr>
        <w:ind w:left="720"/>
        <w:rPr>
          <w:rFonts w:ascii="Arial" w:hAnsi="Arial" w:cs="Arial"/>
          <w:b/>
          <w:i/>
          <w:sz w:val="24"/>
          <w:szCs w:val="24"/>
        </w:rPr>
      </w:pPr>
      <w:r w:rsidRPr="00FB2FEB">
        <w:rPr>
          <w:rFonts w:ascii="Arial" w:hAnsi="Arial" w:cs="Arial"/>
          <w:b/>
          <w:i/>
          <w:sz w:val="24"/>
          <w:szCs w:val="24"/>
        </w:rPr>
        <w:t>ZA                                PROTIV                                           SUZDRŽAN</w:t>
      </w:r>
    </w:p>
    <w:p w14:paraId="42880908" w14:textId="77777777" w:rsidR="00C03D09" w:rsidRPr="00FB2FEB" w:rsidRDefault="00C03D09" w:rsidP="00C03D09">
      <w:pPr>
        <w:rPr>
          <w:rFonts w:ascii="Arial" w:hAnsi="Arial" w:cs="Arial"/>
          <w:b/>
          <w:sz w:val="24"/>
          <w:szCs w:val="24"/>
        </w:rPr>
      </w:pPr>
    </w:p>
    <w:p w14:paraId="59EB573D" w14:textId="77777777" w:rsidR="00864CA3" w:rsidRDefault="00864CA3" w:rsidP="00864CA3">
      <w:pPr>
        <w:pStyle w:val="Odlomakpopisa"/>
        <w:numPr>
          <w:ilvl w:val="0"/>
          <w:numId w:val="1"/>
        </w:numPr>
        <w:rPr>
          <w:b/>
          <w:bCs/>
        </w:rPr>
      </w:pPr>
      <w:r w:rsidRPr="00864CA3">
        <w:rPr>
          <w:b/>
          <w:bCs/>
        </w:rPr>
        <w:t xml:space="preserve">TOČKA 3. - DONOŠENJE ODLUKA O ZATVARANJU UDRUGE </w:t>
      </w:r>
    </w:p>
    <w:p w14:paraId="5CB932D7" w14:textId="77777777" w:rsidR="00864CA3" w:rsidRPr="00864CA3" w:rsidRDefault="00864CA3" w:rsidP="00864CA3">
      <w:pPr>
        <w:pStyle w:val="Odlomakpopisa"/>
        <w:rPr>
          <w:b/>
          <w:bCs/>
        </w:rPr>
      </w:pPr>
    </w:p>
    <w:p w14:paraId="703A94BB" w14:textId="77777777" w:rsidR="00FB2FEB" w:rsidRPr="00FB2FEB" w:rsidRDefault="00FB2FEB" w:rsidP="00FB2FEB">
      <w:pPr>
        <w:ind w:left="720"/>
        <w:rPr>
          <w:rFonts w:ascii="Arial" w:hAnsi="Arial" w:cs="Arial"/>
          <w:b/>
          <w:sz w:val="24"/>
          <w:szCs w:val="24"/>
        </w:rPr>
      </w:pPr>
      <w:r w:rsidRPr="00FB2FEB">
        <w:rPr>
          <w:rFonts w:ascii="Arial" w:hAnsi="Arial" w:cs="Arial"/>
          <w:b/>
          <w:sz w:val="24"/>
          <w:szCs w:val="24"/>
        </w:rPr>
        <w:t>ZA                                    PROTIV                                           SUZDRŽAN</w:t>
      </w:r>
    </w:p>
    <w:p w14:paraId="1268BF59" w14:textId="77777777" w:rsidR="00FB2FEB" w:rsidRPr="00FB2FEB" w:rsidRDefault="00FB2FEB" w:rsidP="00FB2FEB">
      <w:pPr>
        <w:ind w:left="720"/>
        <w:rPr>
          <w:rFonts w:ascii="Arial" w:hAnsi="Arial" w:cs="Arial"/>
          <w:b/>
          <w:sz w:val="24"/>
          <w:szCs w:val="24"/>
        </w:rPr>
      </w:pPr>
    </w:p>
    <w:tbl>
      <w:tblPr>
        <w:tblStyle w:val="Reetkatablice"/>
        <w:tblW w:w="0" w:type="auto"/>
        <w:tblInd w:w="5949" w:type="dxa"/>
        <w:tblLook w:val="04A0" w:firstRow="1" w:lastRow="0" w:firstColumn="1" w:lastColumn="0" w:noHBand="0" w:noVBand="1"/>
      </w:tblPr>
      <w:tblGrid>
        <w:gridCol w:w="3113"/>
      </w:tblGrid>
      <w:tr w:rsidR="00C03D09" w:rsidRPr="00FB2FEB" w14:paraId="36C414F2" w14:textId="77777777" w:rsidTr="000E71C5">
        <w:tc>
          <w:tcPr>
            <w:tcW w:w="3113" w:type="dxa"/>
          </w:tcPr>
          <w:p w14:paraId="6E18F71F" w14:textId="77777777" w:rsidR="00C03D09" w:rsidRPr="00FB2FEB" w:rsidRDefault="00C03D09" w:rsidP="000E71C5">
            <w:pPr>
              <w:rPr>
                <w:rFonts w:ascii="Arial" w:hAnsi="Arial" w:cs="Arial"/>
                <w:sz w:val="24"/>
                <w:szCs w:val="24"/>
              </w:rPr>
            </w:pPr>
          </w:p>
          <w:p w14:paraId="4ECD585F" w14:textId="77777777" w:rsidR="00C03D09" w:rsidRPr="00FB2FEB" w:rsidRDefault="00C03D09" w:rsidP="000E71C5">
            <w:pPr>
              <w:rPr>
                <w:rFonts w:ascii="Arial" w:hAnsi="Arial" w:cs="Arial"/>
                <w:sz w:val="24"/>
                <w:szCs w:val="24"/>
              </w:rPr>
            </w:pPr>
          </w:p>
        </w:tc>
      </w:tr>
    </w:tbl>
    <w:p w14:paraId="1B6458FD" w14:textId="77777777" w:rsidR="00C03D09" w:rsidRPr="00FB2FEB" w:rsidRDefault="00C03D09" w:rsidP="00C03D09">
      <w:pPr>
        <w:jc w:val="right"/>
        <w:rPr>
          <w:rFonts w:ascii="Arial" w:hAnsi="Arial" w:cs="Arial"/>
          <w:sz w:val="24"/>
          <w:szCs w:val="24"/>
        </w:rPr>
      </w:pPr>
      <w:r w:rsidRPr="00FB2FEB">
        <w:rPr>
          <w:rFonts w:ascii="Arial" w:hAnsi="Arial" w:cs="Arial"/>
          <w:sz w:val="24"/>
          <w:szCs w:val="24"/>
        </w:rPr>
        <w:t>IME I PREZIME</w:t>
      </w:r>
    </w:p>
    <w:p w14:paraId="73B6A9EA" w14:textId="77777777" w:rsidR="00C03D09" w:rsidRPr="00FB2FEB" w:rsidRDefault="00C03D09" w:rsidP="00C03D09">
      <w:pPr>
        <w:jc w:val="right"/>
        <w:rPr>
          <w:rFonts w:ascii="Arial" w:hAnsi="Arial" w:cs="Arial"/>
          <w:sz w:val="24"/>
          <w:szCs w:val="24"/>
        </w:rPr>
      </w:pPr>
      <w:r w:rsidRPr="00FB2FEB">
        <w:rPr>
          <w:rFonts w:ascii="Arial" w:hAnsi="Arial" w:cs="Arial"/>
          <w:sz w:val="24"/>
          <w:szCs w:val="24"/>
        </w:rPr>
        <w:t>OBVEZNO ISPUNITI</w:t>
      </w:r>
    </w:p>
    <w:p w14:paraId="4E3C73EC" w14:textId="4FFDEB3F" w:rsidR="00036C33" w:rsidRPr="00884BF4" w:rsidRDefault="002338A3">
      <w:pPr>
        <w:rPr>
          <w:rFonts w:ascii="Arial" w:hAnsi="Arial" w:cs="Arial"/>
          <w:b/>
          <w:sz w:val="24"/>
          <w:szCs w:val="24"/>
        </w:rPr>
      </w:pPr>
      <w:r>
        <w:rPr>
          <w:rFonts w:ascii="Arial" w:hAnsi="Arial" w:cs="Arial"/>
          <w:b/>
          <w:sz w:val="24"/>
          <w:szCs w:val="24"/>
        </w:rPr>
        <w:t xml:space="preserve"> </w:t>
      </w:r>
    </w:p>
    <w:sectPr w:rsidR="00036C33" w:rsidRPr="00884BF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85C93" w14:textId="77777777" w:rsidR="00D15E35" w:rsidRDefault="00D15E35" w:rsidP="005339A6">
      <w:pPr>
        <w:spacing w:after="0" w:line="240" w:lineRule="auto"/>
      </w:pPr>
      <w:r>
        <w:separator/>
      </w:r>
    </w:p>
  </w:endnote>
  <w:endnote w:type="continuationSeparator" w:id="0">
    <w:p w14:paraId="7EB9C461" w14:textId="77777777" w:rsidR="00D15E35" w:rsidRDefault="00D15E35" w:rsidP="00533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BF1D4" w14:textId="436F06E8" w:rsidR="005339A6" w:rsidRDefault="005339A6">
    <w:pPr>
      <w:pStyle w:val="Podnoje"/>
    </w:pPr>
    <w:r>
      <w:rPr>
        <w:noProof/>
        <w:color w:val="5B9BD5" w:themeColor="accent1"/>
      </w:rPr>
      <mc:AlternateContent>
        <mc:Choice Requires="wps">
          <w:drawing>
            <wp:anchor distT="0" distB="0" distL="114300" distR="114300" simplePos="0" relativeHeight="251659264" behindDoc="0" locked="0" layoutInCell="1" allowOverlap="1" wp14:anchorId="1568DB42" wp14:editId="72B038CF">
              <wp:simplePos x="0" y="0"/>
              <wp:positionH relativeFrom="page">
                <wp:align>center</wp:align>
              </wp:positionH>
              <wp:positionV relativeFrom="page">
                <wp:align>center</wp:align>
              </wp:positionV>
              <wp:extent cx="7364730" cy="9528810"/>
              <wp:effectExtent l="0" t="0" r="26670" b="26670"/>
              <wp:wrapNone/>
              <wp:docPr id="452" name="Pravokutnik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21229D" id="Pravokutnik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str. </w:t>
    </w:r>
    <w:r>
      <w:rPr>
        <w:rFonts w:eastAsiaTheme="minorEastAsia"/>
        <w:color w:val="5B9BD5" w:themeColor="accent1"/>
        <w:sz w:val="20"/>
        <w:szCs w:val="20"/>
      </w:rPr>
      <w:fldChar w:fldCharType="begin"/>
    </w:r>
    <w:r>
      <w:rPr>
        <w:color w:val="5B9BD5" w:themeColor="accent1"/>
        <w:sz w:val="20"/>
        <w:szCs w:val="20"/>
      </w:rPr>
      <w:instrText>PAGE    \* MERGEFORMAT</w:instrText>
    </w:r>
    <w:r>
      <w:rPr>
        <w:rFonts w:eastAsiaTheme="minorEastAsia"/>
        <w:color w:val="5B9BD5" w:themeColor="accent1"/>
        <w:sz w:val="20"/>
        <w:szCs w:val="20"/>
      </w:rPr>
      <w:fldChar w:fldCharType="separate"/>
    </w:r>
    <w:r>
      <w:rPr>
        <w:rFonts w:asciiTheme="majorHAnsi" w:eastAsiaTheme="majorEastAsia" w:hAnsiTheme="majorHAnsi" w:cstheme="majorBidi"/>
        <w:color w:val="5B9BD5" w:themeColor="accent1"/>
        <w:sz w:val="20"/>
        <w:szCs w:val="20"/>
      </w:rPr>
      <w:t>2</w:t>
    </w:r>
    <w:r>
      <w:rPr>
        <w:rFonts w:asciiTheme="majorHAnsi" w:eastAsiaTheme="majorEastAsia" w:hAnsiTheme="majorHAnsi" w:cstheme="majorBidi"/>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B6FC8" w14:textId="77777777" w:rsidR="00D15E35" w:rsidRDefault="00D15E35" w:rsidP="005339A6">
      <w:pPr>
        <w:spacing w:after="0" w:line="240" w:lineRule="auto"/>
      </w:pPr>
      <w:r>
        <w:separator/>
      </w:r>
    </w:p>
  </w:footnote>
  <w:footnote w:type="continuationSeparator" w:id="0">
    <w:p w14:paraId="7F0B2DD6" w14:textId="77777777" w:rsidR="00D15E35" w:rsidRDefault="00D15E35" w:rsidP="00533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D7E"/>
    <w:multiLevelType w:val="multilevel"/>
    <w:tmpl w:val="A72A890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ascii="Tahoma" w:eastAsia="Times New Roman" w:hAnsi="Tahoma" w:cs="Tahoma"/>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56EB3F26"/>
    <w:multiLevelType w:val="hybridMultilevel"/>
    <w:tmpl w:val="31DE95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DCB73C6"/>
    <w:multiLevelType w:val="hybridMultilevel"/>
    <w:tmpl w:val="B6B6FB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F414B7"/>
    <w:multiLevelType w:val="hybridMultilevel"/>
    <w:tmpl w:val="D1487402"/>
    <w:lvl w:ilvl="0" w:tplc="0409000F">
      <w:start w:val="1"/>
      <w:numFmt w:val="decimal"/>
      <w:lvlText w:val="%1."/>
      <w:lvlJc w:val="left"/>
      <w:pPr>
        <w:tabs>
          <w:tab w:val="num" w:pos="720"/>
        </w:tabs>
        <w:ind w:left="720" w:hanging="360"/>
      </w:pPr>
      <w:rPr>
        <w:rFonts w:hint="default"/>
      </w:rPr>
    </w:lvl>
    <w:lvl w:ilvl="1" w:tplc="1632DEDC">
      <w:start w:val="1"/>
      <w:numFmt w:val="lowerLetter"/>
      <w:lvlText w:val="%2)"/>
      <w:lvlJc w:val="left"/>
      <w:pPr>
        <w:tabs>
          <w:tab w:val="num" w:pos="1440"/>
        </w:tabs>
        <w:ind w:left="1440" w:hanging="360"/>
      </w:pPr>
      <w:rPr>
        <w:rFonts w:hint="default"/>
      </w:rPr>
    </w:lvl>
    <w:lvl w:ilvl="2" w:tplc="CCBE4B10">
      <w:start w:val="1"/>
      <w:numFmt w:val="lowerLetter"/>
      <w:lvlText w:val="%3)"/>
      <w:lvlJc w:val="left"/>
      <w:pPr>
        <w:tabs>
          <w:tab w:val="num" w:pos="2340"/>
        </w:tabs>
        <w:ind w:left="2340" w:hanging="360"/>
      </w:pPr>
      <w:rPr>
        <w:rFonts w:ascii="Tahoma" w:eastAsia="Times New Roman" w:hAnsi="Tahoma" w:cs="Tahom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CFA74C6"/>
    <w:multiLevelType w:val="hybridMultilevel"/>
    <w:tmpl w:val="7EBED91C"/>
    <w:lvl w:ilvl="0" w:tplc="EA86DFC8">
      <w:start w:val="10"/>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16cid:durableId="402220869">
    <w:abstractNumId w:val="3"/>
  </w:num>
  <w:num w:numId="2" w16cid:durableId="2036611907">
    <w:abstractNumId w:val="4"/>
  </w:num>
  <w:num w:numId="3" w16cid:durableId="1473673602">
    <w:abstractNumId w:val="2"/>
  </w:num>
  <w:num w:numId="4" w16cid:durableId="1586956618">
    <w:abstractNumId w:val="0"/>
  </w:num>
  <w:num w:numId="5" w16cid:durableId="300428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BF4"/>
    <w:rsid w:val="00036C33"/>
    <w:rsid w:val="001106CE"/>
    <w:rsid w:val="002338A3"/>
    <w:rsid w:val="002412B7"/>
    <w:rsid w:val="002B4056"/>
    <w:rsid w:val="002D3CC2"/>
    <w:rsid w:val="003B079F"/>
    <w:rsid w:val="0043372E"/>
    <w:rsid w:val="005339A6"/>
    <w:rsid w:val="00600EA9"/>
    <w:rsid w:val="0077074E"/>
    <w:rsid w:val="0077180A"/>
    <w:rsid w:val="007732C4"/>
    <w:rsid w:val="00803EAB"/>
    <w:rsid w:val="00864CA3"/>
    <w:rsid w:val="00884BF4"/>
    <w:rsid w:val="00895C6A"/>
    <w:rsid w:val="00973752"/>
    <w:rsid w:val="00B23D4C"/>
    <w:rsid w:val="00B85E0C"/>
    <w:rsid w:val="00BD4A18"/>
    <w:rsid w:val="00C03D09"/>
    <w:rsid w:val="00C31166"/>
    <w:rsid w:val="00D15E35"/>
    <w:rsid w:val="00F70178"/>
    <w:rsid w:val="00FB2FEB"/>
    <w:rsid w:val="00FB6A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CB5D"/>
  <w15:chartTrackingRefBased/>
  <w15:docId w15:val="{B9492637-A49A-4F14-9150-23E2DBE5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2412B7"/>
    <w:rPr>
      <w:color w:val="0563C1" w:themeColor="hyperlink"/>
      <w:u w:val="single"/>
    </w:rPr>
  </w:style>
  <w:style w:type="character" w:styleId="Nerijeenospominjanje">
    <w:name w:val="Unresolved Mention"/>
    <w:basedOn w:val="Zadanifontodlomka"/>
    <w:uiPriority w:val="99"/>
    <w:semiHidden/>
    <w:unhideWhenUsed/>
    <w:rsid w:val="00F70178"/>
    <w:rPr>
      <w:color w:val="605E5C"/>
      <w:shd w:val="clear" w:color="auto" w:fill="E1DFDD"/>
    </w:rPr>
  </w:style>
  <w:style w:type="paragraph" w:styleId="Zaglavlje">
    <w:name w:val="header"/>
    <w:basedOn w:val="Normal"/>
    <w:link w:val="ZaglavljeChar"/>
    <w:rsid w:val="00C03D09"/>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ZaglavljeChar">
    <w:name w:val="Zaglavlje Char"/>
    <w:basedOn w:val="Zadanifontodlomka"/>
    <w:link w:val="Zaglavlje"/>
    <w:rsid w:val="00C03D09"/>
    <w:rPr>
      <w:rFonts w:ascii="Times New Roman" w:eastAsia="Times New Roman" w:hAnsi="Times New Roman" w:cs="Times New Roman"/>
      <w:sz w:val="24"/>
      <w:szCs w:val="24"/>
    </w:rPr>
  </w:style>
  <w:style w:type="table" w:styleId="Reetkatablice">
    <w:name w:val="Table Grid"/>
    <w:basedOn w:val="Obinatablica"/>
    <w:uiPriority w:val="39"/>
    <w:rsid w:val="00C03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03D09"/>
    <w:pPr>
      <w:spacing w:after="0" w:line="240" w:lineRule="auto"/>
      <w:ind w:left="720"/>
      <w:contextualSpacing/>
    </w:pPr>
    <w:rPr>
      <w:rFonts w:ascii="Times New Roman" w:eastAsia="Times New Roman" w:hAnsi="Times New Roman" w:cs="Times New Roman"/>
      <w:sz w:val="24"/>
      <w:szCs w:val="24"/>
    </w:rPr>
  </w:style>
  <w:style w:type="paragraph" w:styleId="Podnoje">
    <w:name w:val="footer"/>
    <w:basedOn w:val="Normal"/>
    <w:link w:val="PodnojeChar"/>
    <w:uiPriority w:val="99"/>
    <w:unhideWhenUsed/>
    <w:rsid w:val="005339A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33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up-samobor.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p-samobor.h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hanfa.hr/konferencije/konferencija-ne-nasjedaj-kako-prepoznati-investicijsku-prijevaru/" TargetMode="External"/><Relationship Id="rId4" Type="http://schemas.openxmlformats.org/officeDocument/2006/relationships/webSettings" Target="webSettings.xml"/><Relationship Id="rId9" Type="http://schemas.openxmlformats.org/officeDocument/2006/relationships/hyperlink" Target="mailto:info@up-samob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1116</Words>
  <Characters>6364</Characters>
  <Application>Microsoft Office Word</Application>
  <DocSecurity>0</DocSecurity>
  <Lines>53</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Miran Šoić</cp:lastModifiedBy>
  <cp:revision>12</cp:revision>
  <dcterms:created xsi:type="dcterms:W3CDTF">2025-01-31T13:16:00Z</dcterms:created>
  <dcterms:modified xsi:type="dcterms:W3CDTF">2025-11-19T17:29:00Z</dcterms:modified>
</cp:coreProperties>
</file>